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52"/>
          <w:szCs w:val="52"/>
          <w:lang w:val="en-US" w:eastAsia="zh-CN"/>
        </w:rPr>
        <w:t>wedo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This set contains: 280 parts, block 8 colors, hole spacing 8mm, block height 3.2 millimeters multiple, contains block bricks, gears, shafts, tires, rubber bands.</w:t>
      </w:r>
    </w:p>
    <w:p>
      <w:pPr>
        <w:snapToGrid w:val="0"/>
        <w:spacing w:line="240" w:lineRule="auto"/>
        <w:ind w:firstLine="560" w:firstLineChars="200"/>
        <w:jc w:val="left"/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Robot host: 1. Connected to electronic devices via Bluetooth low power, 2. Two sensor or motor interfaces, 3. One light, 4. One switch, 5. Use two 5 batteries or matching rechargeable batteries, 6. Blinking. White: Waiting to connect to Bluetooth. Blue: The Bluetooth connection is complete. Blinking. Orange: The power supply to the motor reaches the limit.</w:t>
      </w:r>
      <w:r>
        <w:drawing>
          <wp:inline distT="0" distB="0" distL="114300" distR="114300">
            <wp:extent cx="5124450" cy="3848100"/>
            <wp:effectExtent l="0" t="0" r="0" b="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0806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44cm*32.5cm*10cm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parts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280 pcs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7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48 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/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20335" cy="3640455"/>
            <wp:effectExtent l="0" t="0" r="18415" b="1714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364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①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Online platform teaching,</w:t>
      </w: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②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Electronic building atlas.</w:t>
      </w:r>
    </w:p>
    <w:p>
      <w:pPr>
        <w:numPr>
          <w:numId w:val="0"/>
        </w:numPr>
        <w:spacing w:line="240" w:lineRule="auto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571365" cy="2820035"/>
            <wp:effectExtent l="0" t="0" r="635" b="1841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1365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71720" cy="4812030"/>
            <wp:effectExtent l="0" t="0" r="5080" b="762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71720" cy="481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485005" cy="3478530"/>
            <wp:effectExtent l="0" t="0" r="10795" b="762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85005" cy="347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Presentation of modeling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113020" cy="4070350"/>
            <wp:effectExtent l="0" t="0" r="11430" b="635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3020" cy="40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52695" cy="4956810"/>
            <wp:effectExtent l="0" t="0" r="14605" b="1524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495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5. Group of electronics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1454785" cy="1219200"/>
            <wp:effectExtent l="0" t="0" r="12065" b="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5478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28115" cy="1233805"/>
            <wp:effectExtent l="0" t="0" r="635" b="444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28115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52525" cy="986790"/>
            <wp:effectExtent l="0" t="0" r="9525" b="3810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8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86815" cy="948055"/>
            <wp:effectExtent l="0" t="0" r="13335" b="4445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86815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30" w:firstLine="0"/>
        <w:jc w:val="left"/>
        <w:textAlignment w:val="baseline"/>
        <w:rPr>
          <w:rFonts w:hint="default" w:eastAsiaTheme="minorEastAsia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i w:val="0"/>
          <w:iCs w:val="0"/>
          <w:caps w:val="0"/>
          <w:color w:val="auto"/>
          <w:spacing w:val="0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t xml:space="preserve">Cell box           </w:t>
      </w:r>
      <w:r>
        <w:rPr>
          <w:rFonts w:hint="eastAsia" w:ascii="思源黑体 CN Medium" w:hAnsi="思源黑体 CN Medium" w:eastAsia="思源黑体 CN Medium" w:cs="思源黑体 CN Medium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思源黑体 CN Medium" w:hAnsi="思源黑体 CN Medium" w:eastAsia="思源黑体 CN Medium" w:cs="思源黑体 CN Medium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M</w:t>
      </w:r>
      <w:r>
        <w:rPr>
          <w:rFonts w:hint="eastAsia" w:ascii="思源黑体 CN Medium" w:hAnsi="思源黑体 CN Medium" w:eastAsia="思源黑体 CN Medium" w:cs="思源黑体 CN Medium"/>
          <w:i w:val="0"/>
          <w:iCs w:val="0"/>
          <w:caps w:val="0"/>
          <w:color w:val="auto"/>
          <w:spacing w:val="0"/>
          <w:sz w:val="24"/>
          <w:szCs w:val="24"/>
        </w:rPr>
        <w:t>otor</w:t>
      </w:r>
      <w:r>
        <w:rPr>
          <w:rFonts w:hint="eastAsia" w:ascii="思源黑体 CN Medium" w:hAnsi="思源黑体 CN Medium" w:eastAsia="思源黑体 CN Medium" w:cs="思源黑体 CN Medium"/>
          <w:color w:val="auto"/>
          <w:sz w:val="24"/>
          <w:szCs w:val="24"/>
          <w:lang w:val="en-US" w:eastAsia="zh-CN"/>
        </w:rPr>
        <w:t xml:space="preserve">        Range sensor     I</w:t>
      </w:r>
      <w:r>
        <w:rPr>
          <w:rFonts w:hint="eastAsia" w:ascii="思源黑体 CN Medium" w:hAnsi="思源黑体 CN Medium" w:eastAsia="思源黑体 CN Medium" w:cs="思源黑体 CN Medium"/>
          <w:i w:val="0"/>
          <w:iCs w:val="0"/>
          <w:caps w:val="0"/>
          <w:color w:val="auto"/>
          <w:spacing w:val="0"/>
          <w:sz w:val="24"/>
          <w:szCs w:val="24"/>
        </w:rPr>
        <w:t>nclination sensor</w:t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6. </w:t>
      </w:r>
      <w:bookmarkStart w:id="0" w:name="_GoBack"/>
      <w:bookmarkEnd w:id="0"/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product list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135" cy="3514090"/>
            <wp:effectExtent l="0" t="0" r="571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CAE2643"/>
    <w:rsid w:val="0F2569A6"/>
    <w:rsid w:val="135C1491"/>
    <w:rsid w:val="15D10404"/>
    <w:rsid w:val="1ED7275D"/>
    <w:rsid w:val="1FBB7A05"/>
    <w:rsid w:val="21BD53F7"/>
    <w:rsid w:val="2F9B3EE2"/>
    <w:rsid w:val="37801849"/>
    <w:rsid w:val="3F016D5B"/>
    <w:rsid w:val="4FE33FF0"/>
    <w:rsid w:val="50117C2A"/>
    <w:rsid w:val="54694499"/>
    <w:rsid w:val="57482A8C"/>
    <w:rsid w:val="5BF45632"/>
    <w:rsid w:val="5CF57A7D"/>
    <w:rsid w:val="5DA7407B"/>
    <w:rsid w:val="60C90BF8"/>
    <w:rsid w:val="628060F3"/>
    <w:rsid w:val="67620B7D"/>
    <w:rsid w:val="6C9C0BF3"/>
    <w:rsid w:val="6DC81062"/>
    <w:rsid w:val="73C0156B"/>
    <w:rsid w:val="772462D2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175</Words>
  <Characters>691</Characters>
  <Lines>0</Lines>
  <Paragraphs>0</Paragraphs>
  <TotalTime>0</TotalTime>
  <ScaleCrop>false</ScaleCrop>
  <LinksUpToDate>false</LinksUpToDate>
  <CharactersWithSpaces>816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2022-12-07T01:47:12Z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